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41C74">
      <w:pPr>
        <w:pStyle w:val="1"/>
      </w:pPr>
      <w:hyperlink r:id="rId5" w:history="1">
        <w:r>
          <w:rPr>
            <w:rStyle w:val="a4"/>
            <w:b/>
            <w:bCs/>
          </w:rPr>
          <w:t>Приказ Министерства образования и науки РФ от 22 января 2014 г. N 32</w:t>
        </w:r>
        <w:r>
          <w:rPr>
            <w:rStyle w:val="a4"/>
            <w:b/>
            <w:bCs/>
          </w:rPr>
          <w:br/>
          <w:t xml:space="preserve">"Об утверждении Порядка приема граждан на обучение по образовательным программам начального общего, основного общего и среднего </w:t>
        </w:r>
        <w:r>
          <w:rPr>
            <w:rStyle w:val="a4"/>
            <w:b/>
            <w:bCs/>
          </w:rPr>
          <w:t>общего образования"</w:t>
        </w:r>
      </w:hyperlink>
    </w:p>
    <w:p w:rsidR="00000000" w:rsidRDefault="00941C74"/>
    <w:p w:rsidR="00000000" w:rsidRDefault="00941C74">
      <w:r>
        <w:t xml:space="preserve">В соответствии с </w:t>
      </w:r>
      <w:hyperlink r:id="rId6" w:history="1">
        <w:r>
          <w:rPr>
            <w:rStyle w:val="a4"/>
          </w:rPr>
          <w:t>частью 8 статьи 55</w:t>
        </w:r>
      </w:hyperlink>
      <w:r>
        <w:t xml:space="preserve"> Федерального закона от 29 декабря 2012 г. N </w:t>
      </w:r>
      <w:r>
        <w:t xml:space="preserve">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6165) и </w:t>
      </w:r>
      <w:hyperlink r:id="rId7" w:history="1">
        <w:r>
          <w:rPr>
            <w:rStyle w:val="a4"/>
          </w:rPr>
          <w:t>подпунктом 5.2.30</w:t>
        </w:r>
      </w:hyperlink>
      <w:r>
        <w:t xml:space="preserve"> Положения о Министерстве образования и науки Российской Федерации, утвержденного </w:t>
      </w:r>
      <w:hyperlink r:id="rId8" w:history="1">
        <w:r>
          <w:rPr>
            <w:rStyle w:val="a4"/>
          </w:rPr>
          <w:t>постановлением</w:t>
        </w:r>
      </w:hyperlink>
      <w:r>
        <w:t xml:space="preserve"> Правительства Российской Федерации от 3 июня 2013 г. N 466 (Собр</w:t>
      </w:r>
      <w:r>
        <w:t xml:space="preserve">ание законодательства Российской Федерации, 2013, N 23, ст. 2923; N 33, ст. 4386; N 37, ст. 4702; официальный интернет-портал правовой информации </w:t>
      </w:r>
      <w:hyperlink r:id="rId9" w:history="1">
        <w:r>
          <w:rPr>
            <w:rStyle w:val="a4"/>
          </w:rPr>
          <w:t>http://www.pravo.gov.ru</w:t>
        </w:r>
      </w:hyperlink>
      <w:r>
        <w:t>, 4 января 2014 г.), при</w:t>
      </w:r>
      <w:r>
        <w:t>казываю:</w:t>
      </w:r>
    </w:p>
    <w:p w:rsidR="00000000" w:rsidRDefault="00941C74">
      <w:bookmarkStart w:id="0" w:name="sub_1"/>
      <w:r>
        <w:t xml:space="preserve">1. Утвердить прилагаемый </w:t>
      </w:r>
      <w:hyperlink w:anchor="sub_1000" w:history="1">
        <w:r>
          <w:rPr>
            <w:rStyle w:val="a4"/>
          </w:rPr>
          <w:t>Порядок</w:t>
        </w:r>
      </w:hyperlink>
      <w:r>
        <w:t xml:space="preserve"> приема граждан на обучение по образовательным программам начального общего, основного общего и среднего общего образования.</w:t>
      </w:r>
    </w:p>
    <w:p w:rsidR="00000000" w:rsidRDefault="00941C74">
      <w:bookmarkStart w:id="1" w:name="sub_2"/>
      <w:bookmarkEnd w:id="0"/>
      <w:r>
        <w:t>2. Признать утратившими силу приказы Министерства</w:t>
      </w:r>
      <w:r>
        <w:t xml:space="preserve"> образования и науки Российской Федерации:</w:t>
      </w:r>
    </w:p>
    <w:bookmarkStart w:id="2" w:name="sub_21"/>
    <w:bookmarkEnd w:id="1"/>
    <w:p w:rsidR="00000000" w:rsidRDefault="00941C74">
      <w:r>
        <w:fldChar w:fldCharType="begin"/>
      </w:r>
      <w:r>
        <w:instrText>HYPERLINK "http://ivo.garant.ru/document?id=70063774&amp;sub=0"</w:instrText>
      </w:r>
      <w:r>
        <w:fldChar w:fldCharType="separate"/>
      </w:r>
      <w:r>
        <w:rPr>
          <w:rStyle w:val="a4"/>
        </w:rPr>
        <w:t>от 15 февраля 2012 г. N 107</w:t>
      </w:r>
      <w:r>
        <w:fldChar w:fldCharType="end"/>
      </w:r>
      <w:r>
        <w:t xml:space="preserve"> "Об утверждении Порядка приема граждан в общеобразовательные учреждения" (зарегистрирован Министерством юстиции </w:t>
      </w:r>
      <w:r>
        <w:t>Российской Федерации 17 апреля 2012 г., регистрационный N 23859);</w:t>
      </w:r>
    </w:p>
    <w:bookmarkStart w:id="3" w:name="sub_22"/>
    <w:bookmarkEnd w:id="2"/>
    <w:p w:rsidR="00000000" w:rsidRDefault="00941C74">
      <w:r>
        <w:fldChar w:fldCharType="begin"/>
      </w:r>
      <w:r>
        <w:instrText>HYPERLINK "http://ivo.garant.ru/document?id=70107430&amp;sub=0"</w:instrText>
      </w:r>
      <w:r>
        <w:fldChar w:fldCharType="separate"/>
      </w:r>
      <w:r>
        <w:rPr>
          <w:rStyle w:val="a4"/>
        </w:rPr>
        <w:t>от 4 июля 2012 г. N 521</w:t>
      </w:r>
      <w:r>
        <w:fldChar w:fldCharType="end"/>
      </w:r>
      <w:r>
        <w:t xml:space="preserve"> "О внесении изменений в Порядок приема граждан в общеобразовательные учреждения, утвержденны</w:t>
      </w:r>
      <w:r>
        <w:t>й приказом Министерства образования и науки Российской Федерации от 15 февраля 2012 г. N 107" (зарегистрирован Министерством юстиции Российской Федерации 25 июля 2012 г., регистрационный N 24999).</w:t>
      </w:r>
    </w:p>
    <w:bookmarkEnd w:id="3"/>
    <w:p w:rsidR="00000000" w:rsidRDefault="00941C74"/>
    <w:tbl>
      <w:tblPr>
        <w:tblW w:w="0" w:type="auto"/>
        <w:tblInd w:w="108" w:type="dxa"/>
        <w:tblLook w:val="0000"/>
      </w:tblPr>
      <w:tblGrid>
        <w:gridCol w:w="6867"/>
        <w:gridCol w:w="3432"/>
      </w:tblGrid>
      <w:tr w:rsidR="00000000" w:rsidRPr="00941C74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000000" w:rsidRPr="00941C74" w:rsidRDefault="00941C74">
            <w:pPr>
              <w:pStyle w:val="a8"/>
              <w:rPr>
                <w:rFonts w:eastAsiaTheme="minorEastAsia"/>
              </w:rPr>
            </w:pPr>
            <w:r w:rsidRPr="00941C74">
              <w:rPr>
                <w:rFonts w:eastAsiaTheme="minorEastAsia"/>
              </w:rPr>
              <w:t>Министр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000000" w:rsidRPr="00941C74" w:rsidRDefault="00941C74">
            <w:pPr>
              <w:pStyle w:val="a7"/>
              <w:jc w:val="right"/>
              <w:rPr>
                <w:rFonts w:eastAsiaTheme="minorEastAsia"/>
              </w:rPr>
            </w:pPr>
            <w:r w:rsidRPr="00941C74">
              <w:rPr>
                <w:rFonts w:eastAsiaTheme="minorEastAsia"/>
              </w:rPr>
              <w:t>Д.В. Ливанов</w:t>
            </w:r>
          </w:p>
        </w:tc>
      </w:tr>
    </w:tbl>
    <w:p w:rsidR="00000000" w:rsidRDefault="00941C74"/>
    <w:p w:rsidR="00000000" w:rsidRDefault="00941C74">
      <w:pPr>
        <w:pStyle w:val="a8"/>
      </w:pPr>
      <w:r>
        <w:t>Зарегистрировано в Минюсте РФ</w:t>
      </w:r>
      <w:r>
        <w:t xml:space="preserve"> 2 апреля 2014 г.</w:t>
      </w:r>
    </w:p>
    <w:p w:rsidR="00000000" w:rsidRDefault="00941C74">
      <w:pPr>
        <w:pStyle w:val="a8"/>
      </w:pPr>
      <w:r>
        <w:t>Регистрационный N 31800</w:t>
      </w:r>
    </w:p>
    <w:p w:rsidR="00000000" w:rsidRDefault="00941C74"/>
    <w:p w:rsidR="00000000" w:rsidRDefault="00941C74">
      <w:pPr>
        <w:ind w:firstLine="698"/>
        <w:jc w:val="right"/>
      </w:pPr>
      <w:bookmarkStart w:id="4" w:name="sub_1000"/>
      <w:r>
        <w:rPr>
          <w:rStyle w:val="a3"/>
        </w:rPr>
        <w:t>Приложение</w:t>
      </w:r>
    </w:p>
    <w:bookmarkEnd w:id="4"/>
    <w:p w:rsidR="00000000" w:rsidRDefault="00941C74"/>
    <w:p w:rsidR="00000000" w:rsidRDefault="00941C74">
      <w:pPr>
        <w:pStyle w:val="1"/>
      </w:pPr>
      <w:r>
        <w:t>Порядок</w:t>
      </w:r>
      <w:r>
        <w:br/>
        <w:t>приема граждан на обучение по образовательным программам начального общего, основного общего и среднего общего образования</w:t>
      </w:r>
      <w:r>
        <w:br/>
        <w:t xml:space="preserve">(утв. </w:t>
      </w:r>
      <w:hyperlink w:anchor="sub_0" w:history="1">
        <w:r>
          <w:rPr>
            <w:rStyle w:val="a4"/>
            <w:b/>
            <w:bCs/>
          </w:rPr>
          <w:t>приказом</w:t>
        </w:r>
      </w:hyperlink>
      <w:r>
        <w:t xml:space="preserve"> Министерства обр</w:t>
      </w:r>
      <w:r>
        <w:t>азования и науки РФ от 22 января 2014 г. N 32)</w:t>
      </w:r>
    </w:p>
    <w:p w:rsidR="00000000" w:rsidRDefault="00941C74"/>
    <w:p w:rsidR="00000000" w:rsidRDefault="00941C74">
      <w:bookmarkStart w:id="5" w:name="sub_1001"/>
      <w:r>
        <w:t>1. Порядок приема граждан на обучение по образовательным программам начального общего, основного общего и среднего общего образования (далее - Порядок) регламентирует прием граждан Российской Федераци</w:t>
      </w:r>
      <w:r>
        <w:t>и (далее - граждане, дети) в организации, осуществляющие образовательную деятельность по образовательным программам начального общего, основного общего и среднего общего образования (далее соответственно - ОООД, общеобразовательные программы).</w:t>
      </w:r>
    </w:p>
    <w:p w:rsidR="00000000" w:rsidRDefault="00941C74">
      <w:bookmarkStart w:id="6" w:name="sub_1002"/>
      <w:bookmarkEnd w:id="5"/>
      <w:r>
        <w:t>2. Прием иностранных граждан и лиц без гражданства, в том числе соотечественников за рубежом, в ОООД для обучения по общеобразовательным программам за счет бюджетных ассигнований федерального бюджета, бюджетов субъектов Российской Федерации и местн</w:t>
      </w:r>
      <w:r>
        <w:t xml:space="preserve">ых бюджетов осуществляется в соответствии с международными договорами Российской Федерации, </w:t>
      </w:r>
      <w:hyperlink r:id="rId10" w:history="1">
        <w:r>
          <w:rPr>
            <w:rStyle w:val="a4"/>
          </w:rPr>
          <w:t>Федеральным законом</w:t>
        </w:r>
      </w:hyperlink>
      <w:r>
        <w:t xml:space="preserve"> от 29 декабря 2012 г. N 273-ФЗ "Об образовании в Российской Федерации" (Собрание </w:t>
      </w:r>
      <w:r>
        <w:t xml:space="preserve">законодательства Российской Федерации, 2012, N 53, ст. 7598; 2013, N 19, ст. 2326; N 23, </w:t>
      </w:r>
      <w:r>
        <w:lastRenderedPageBreak/>
        <w:t>ст. 2878; N 27, ст. 3462; N 30, ст. 4036; N 48, ст. 6165) и настоящим Порядком.</w:t>
      </w:r>
    </w:p>
    <w:p w:rsidR="00000000" w:rsidRDefault="00941C74">
      <w:bookmarkStart w:id="7" w:name="sub_1003"/>
      <w:bookmarkEnd w:id="6"/>
      <w:r>
        <w:t xml:space="preserve">3. Правила приема в конкретную ОООД на обучение по общеобразовательным </w:t>
      </w:r>
      <w:r>
        <w:t>программам (далее - правила приема) устанавливаются в части, не урегулированной законодательством об образовании, ОООД самостоятельно</w:t>
      </w:r>
      <w:hyperlink w:anchor="sub_10001" w:history="1">
        <w:r>
          <w:rPr>
            <w:rStyle w:val="a4"/>
          </w:rPr>
          <w:t>*(1)</w:t>
        </w:r>
      </w:hyperlink>
      <w:r>
        <w:t>.</w:t>
      </w:r>
    </w:p>
    <w:bookmarkEnd w:id="7"/>
    <w:p w:rsidR="00000000" w:rsidRDefault="00941C74">
      <w:r>
        <w:t>Прием граждан для обучения в филиале ОООД осуществляется в соответствии с правилам</w:t>
      </w:r>
      <w:r>
        <w:t>и приема на обучение в ОООД.</w:t>
      </w:r>
    </w:p>
    <w:p w:rsidR="00000000" w:rsidRDefault="00941C74">
      <w:bookmarkStart w:id="8" w:name="sub_1004"/>
      <w:r>
        <w:t>4.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прием в образовательную организацию граждан, имеющих право на по</w:t>
      </w:r>
      <w:r>
        <w:t>лучение общего образования соответствующего уровня и проживающих на территории, за которой закреплена указанная образовательная организация (далее - закрепленная территория)</w:t>
      </w:r>
      <w:hyperlink w:anchor="sub_10002" w:history="1">
        <w:r>
          <w:rPr>
            <w:rStyle w:val="a4"/>
          </w:rPr>
          <w:t>*(2)</w:t>
        </w:r>
      </w:hyperlink>
      <w:r>
        <w:t>.</w:t>
      </w:r>
    </w:p>
    <w:p w:rsidR="00000000" w:rsidRDefault="00941C74">
      <w:bookmarkStart w:id="9" w:name="sub_1005"/>
      <w:bookmarkEnd w:id="8"/>
      <w:r>
        <w:t xml:space="preserve">5. В приеме в государственную или </w:t>
      </w:r>
      <w:r>
        <w:t xml:space="preserve">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11" w:history="1">
        <w:r>
          <w:rPr>
            <w:rStyle w:val="a4"/>
          </w:rPr>
          <w:t>частями 5</w:t>
        </w:r>
      </w:hyperlink>
      <w:r>
        <w:t xml:space="preserve"> и </w:t>
      </w:r>
      <w:hyperlink r:id="rId12" w:history="1">
        <w:r>
          <w:rPr>
            <w:rStyle w:val="a4"/>
          </w:rPr>
          <w:t>6 статьи 67</w:t>
        </w:r>
      </w:hyperlink>
      <w:r>
        <w:t xml:space="preserve"> и </w:t>
      </w:r>
      <w:hyperlink r:id="rId13" w:history="1">
        <w:r>
          <w:rPr>
            <w:rStyle w:val="a4"/>
          </w:rPr>
          <w:t>статьей 88</w:t>
        </w:r>
      </w:hyperlink>
      <w:r>
        <w:t xml:space="preserve"> Федерального закона от 29 декабря 2012 г. N 273-ФЗ "Об образовании в Российской Федерации" (Собрание законодательства Российс</w:t>
      </w:r>
      <w:r>
        <w:t>кой Федерации, 2012, N 53, ст. 7598; 2013, N 19, ст. 2326; N 23, ст. 2878; N 27, ст. 3462; N 30, ст. 4036; N 48, ст. 6165). В случае отсутствия мест в государственной или муниципальной образовательной организации родители (законные представители) ребенка д</w:t>
      </w:r>
      <w:r>
        <w:t>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</w:t>
      </w:r>
      <w:r>
        <w:t>ления, осуществляющий управление в сфере образования</w:t>
      </w:r>
      <w:hyperlink w:anchor="sub_10003" w:history="1">
        <w:r>
          <w:rPr>
            <w:rStyle w:val="a4"/>
          </w:rPr>
          <w:t>*(3)</w:t>
        </w:r>
      </w:hyperlink>
      <w:r>
        <w:t>.</w:t>
      </w:r>
    </w:p>
    <w:p w:rsidR="00000000" w:rsidRDefault="00941C74">
      <w:bookmarkStart w:id="10" w:name="sub_1006"/>
      <w:bookmarkEnd w:id="9"/>
      <w:r>
        <w:t xml:space="preserve">6. Прием на обучение по основным общеобразовательным программам за счет средств бюджетных ассигнований федерального бюджета, бюджетов субъектов Российской </w:t>
      </w:r>
      <w:r>
        <w:t xml:space="preserve">Федерации и местных бюджетов проводится на общедоступной основе, если иное не предусмотрено </w:t>
      </w:r>
      <w:hyperlink r:id="rId14" w:history="1">
        <w:r>
          <w:rPr>
            <w:rStyle w:val="a4"/>
          </w:rPr>
          <w:t>Федеральным законом</w:t>
        </w:r>
      </w:hyperlink>
      <w:r>
        <w:t xml:space="preserve"> от 29 декабря 2012 г. N 273-ФЗ "Об образовании в Российской Федерации" (Собрание з</w:t>
      </w:r>
      <w:r>
        <w:t>аконодательства Российской Федерации, 2012, N 53, ст. 7598; 2013, N 19, ст. 2326; N 23, ст. 2878; N 27, ст. 3462; N 30, ст. 4036; N 48, ст. 6165).</w:t>
      </w:r>
    </w:p>
    <w:bookmarkEnd w:id="10"/>
    <w:p w:rsidR="00000000" w:rsidRDefault="00941C74">
      <w:r>
        <w:t>Организация индивидуального отбора при приеме в государственные и муниципальные образовательные орган</w:t>
      </w:r>
      <w:r>
        <w:t>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hyperlink w:anchor="sub_10004" w:history="1">
        <w:r>
          <w:rPr>
            <w:rStyle w:val="a4"/>
          </w:rPr>
          <w:t>*(4)</w:t>
        </w:r>
      </w:hyperlink>
      <w:r>
        <w:t>.</w:t>
      </w:r>
    </w:p>
    <w:p w:rsidR="00000000" w:rsidRDefault="00941C74">
      <w: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</w:t>
      </w:r>
      <w:r>
        <w:t>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</w:t>
      </w:r>
      <w:r>
        <w:t>овного общего и среднего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</w:t>
      </w:r>
      <w:hyperlink w:anchor="sub_10005" w:history="1">
        <w:r>
          <w:rPr>
            <w:rStyle w:val="a4"/>
          </w:rPr>
          <w:t>*(5)</w:t>
        </w:r>
      </w:hyperlink>
      <w:r>
        <w:t>.</w:t>
      </w:r>
    </w:p>
    <w:p w:rsidR="00000000" w:rsidRDefault="00941C74">
      <w:bookmarkStart w:id="11" w:name="sub_1007"/>
      <w:r>
        <w:t>7. ОООД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</w:t>
      </w:r>
      <w:r>
        <w:t>ими документами, регламентирующими организацию и осуществление образовательной деятельности, права и обязанности обучающихся</w:t>
      </w:r>
      <w:hyperlink w:anchor="sub_10006" w:history="1">
        <w:r>
          <w:rPr>
            <w:rStyle w:val="a4"/>
          </w:rPr>
          <w:t>*(6)</w:t>
        </w:r>
      </w:hyperlink>
      <w:r>
        <w:t>.</w:t>
      </w:r>
    </w:p>
    <w:bookmarkEnd w:id="11"/>
    <w:p w:rsidR="00000000" w:rsidRDefault="00941C74">
      <w:r>
        <w:t xml:space="preserve">Государственные и муниципальные образовательные организации размещают распорядительный акт </w:t>
      </w:r>
      <w:r>
        <w:t xml:space="preserve">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</w:t>
      </w:r>
      <w:r>
        <w:lastRenderedPageBreak/>
        <w:t>Российской Федерации) о закреплении образовательных организаций за конкретными территориями муницип</w:t>
      </w:r>
      <w:r>
        <w:t>ального района, городского округа, издаваемый не позднее 1 февраля текущего года (далее - распорядительный акт о закрепленной территории).</w:t>
      </w:r>
    </w:p>
    <w:p w:rsidR="00000000" w:rsidRDefault="00941C74">
      <w:bookmarkStart w:id="12" w:name="sub_1008"/>
      <w:r>
        <w:t>8. Государственная или муниципальная образовательная организация с целью проведения организованного приема гр</w:t>
      </w:r>
      <w:r>
        <w:t>аждан в первый класс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bookmarkEnd w:id="12"/>
    <w:p w:rsidR="00000000" w:rsidRDefault="00941C74">
      <w:r>
        <w:t>количестве мест в первых классах не позднее 10 календарных дней с момента издан</w:t>
      </w:r>
      <w:r>
        <w:t>ия распорядительного акта о закрепленной территории;</w:t>
      </w:r>
    </w:p>
    <w:p w:rsidR="00000000" w:rsidRDefault="00941C74">
      <w:r>
        <w:t>наличии свободных мест для приема детей, не проживающих на закрепленной территории, не позднее 1 июля.</w:t>
      </w:r>
    </w:p>
    <w:p w:rsidR="00000000" w:rsidRDefault="00941C74">
      <w:bookmarkStart w:id="13" w:name="sub_1009"/>
      <w:r>
        <w:t>9. Прием граждан в ОООД осуществляется по личному заявлению родителя (законного представител</w:t>
      </w:r>
      <w:r>
        <w:t xml:space="preserve">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</w:t>
      </w:r>
      <w:hyperlink r:id="rId15" w:history="1">
        <w:r>
          <w:rPr>
            <w:rStyle w:val="a4"/>
          </w:rPr>
          <w:t>статьей 10</w:t>
        </w:r>
      </w:hyperlink>
      <w:r>
        <w:t xml:space="preserve">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3032).</w:t>
      </w:r>
    </w:p>
    <w:bookmarkEnd w:id="13"/>
    <w:p w:rsidR="00000000" w:rsidRDefault="00941C74">
      <w:r>
        <w:t>ОООД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000000" w:rsidRDefault="00941C74">
      <w:r>
        <w:t>В заявлении родителями (законными представителями) ребенка указываются следующие сведения:</w:t>
      </w:r>
    </w:p>
    <w:p w:rsidR="00000000" w:rsidRDefault="00941C74">
      <w:r>
        <w:t xml:space="preserve">а) </w:t>
      </w:r>
      <w:r>
        <w:t>фамилия, имя, отчество (последнее - при наличии) ребенка;</w:t>
      </w:r>
    </w:p>
    <w:p w:rsidR="00000000" w:rsidRDefault="00941C74">
      <w:r>
        <w:t>б) дата и место рождения ребенка;</w:t>
      </w:r>
    </w:p>
    <w:p w:rsidR="00000000" w:rsidRDefault="00941C74">
      <w:r>
        <w:t>в) фамилия, имя, отчество (последнее - при наличии) родителей (законных представителей) ребенка;</w:t>
      </w:r>
    </w:p>
    <w:p w:rsidR="00000000" w:rsidRDefault="00941C74">
      <w:r>
        <w:t>г) адрес места жительства ребенка, его родителей (законных представ</w:t>
      </w:r>
      <w:r>
        <w:t>ителей);</w:t>
      </w:r>
    </w:p>
    <w:p w:rsidR="00000000" w:rsidRDefault="00941C74">
      <w:r>
        <w:t>д) контактные телефоны родителей (законных представителей) ребенка.</w:t>
      </w:r>
    </w:p>
    <w:p w:rsidR="00000000" w:rsidRDefault="00941C74">
      <w:r>
        <w:t>Примерная форма заявления размещается ОООД на информационном стенде и (или) на официальном сайте ОООД в сети "Интернет".</w:t>
      </w:r>
    </w:p>
    <w:p w:rsidR="00000000" w:rsidRDefault="00941C74">
      <w:bookmarkStart w:id="14" w:name="sub_100910"/>
      <w:r>
        <w:t>Для приема в ОООД:</w:t>
      </w:r>
    </w:p>
    <w:bookmarkEnd w:id="14"/>
    <w:p w:rsidR="00000000" w:rsidRDefault="00941C74">
      <w:pPr>
        <w:pStyle w:val="a6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ГАРАНТ:</w:t>
      </w:r>
    </w:p>
    <w:bookmarkStart w:id="15" w:name="sub_100911"/>
    <w:p w:rsidR="00000000" w:rsidRDefault="00941C74">
      <w:pPr>
        <w:pStyle w:val="a6"/>
      </w:pPr>
      <w:r>
        <w:fldChar w:fldCharType="begin"/>
      </w:r>
      <w:r>
        <w:instrText>H</w:instrText>
      </w:r>
      <w:r>
        <w:instrText>YPERLINK "http://ivo.garant.ru/document?id=71631178&amp;sub=1111"</w:instrText>
      </w:r>
      <w:r>
        <w:fldChar w:fldCharType="separate"/>
      </w:r>
      <w:r>
        <w:rPr>
          <w:rStyle w:val="a4"/>
        </w:rPr>
        <w:t>Решением</w:t>
      </w:r>
      <w:r>
        <w:fldChar w:fldCharType="end"/>
      </w:r>
      <w:r>
        <w:t xml:space="preserve"> Верховного Суда РФ от 15 июня 2017 г. N АКПИ17-265 абзац одиннадцатый пункта 9 настоящего Порядка признан не противоречащим действующему законодательству в части, допускающей представ</w:t>
      </w:r>
      <w:r>
        <w:t>ление свидетельства о регистрации ребёнка по месту пребывания на закреплённой территории или документа, содержащего сведения о регистрации ребёнка по месту пребывания на закреплённой территории, в качестве документов, необходимых для поступления в первый к</w:t>
      </w:r>
      <w:r>
        <w:t>ласс в период не позднее 1 февраля по 30 июня календарного года</w:t>
      </w:r>
    </w:p>
    <w:bookmarkEnd w:id="15"/>
    <w:p w:rsidR="00000000" w:rsidRDefault="00941C74">
      <w:pPr>
        <w:pStyle w:val="a6"/>
      </w:pPr>
      <w:r>
        <w:fldChar w:fldCharType="begin"/>
      </w:r>
      <w:r>
        <w:instrText>HYPERLINK "http://ivo.garant.ru/document?id=71105178&amp;sub=1111"</w:instrText>
      </w:r>
      <w:r>
        <w:fldChar w:fldCharType="separate"/>
      </w:r>
      <w:r>
        <w:rPr>
          <w:rStyle w:val="a4"/>
        </w:rPr>
        <w:t>Решением</w:t>
      </w:r>
      <w:r>
        <w:fldChar w:fldCharType="end"/>
      </w:r>
      <w:r>
        <w:t xml:space="preserve"> Верховного Суда РФ от 27 августа 2015 г. N АКПИ15-694 абзац одиннадцатый пункта 9 настоящего Порядка признан</w:t>
      </w:r>
      <w:r>
        <w:t xml:space="preserve"> не противоречащим действующему законодательству</w:t>
      </w:r>
    </w:p>
    <w:p w:rsidR="00000000" w:rsidRDefault="00941C74">
      <w:r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</w:t>
      </w:r>
      <w:r>
        <w:t>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</w:t>
      </w:r>
      <w:r>
        <w:t>тории;</w:t>
      </w:r>
    </w:p>
    <w:p w:rsidR="00000000" w:rsidRDefault="00941C74">
      <w:bookmarkStart w:id="16" w:name="sub_100912"/>
      <w: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bookmarkEnd w:id="16"/>
    <w:p w:rsidR="00000000" w:rsidRDefault="00941C74">
      <w:pPr>
        <w:pStyle w:val="a6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ГАРАНТ:</w:t>
      </w:r>
    </w:p>
    <w:bookmarkStart w:id="17" w:name="sub_100913"/>
    <w:p w:rsidR="00000000" w:rsidRDefault="00941C74">
      <w:pPr>
        <w:pStyle w:val="a6"/>
      </w:pPr>
      <w:r>
        <w:lastRenderedPageBreak/>
        <w:fldChar w:fldCharType="begin"/>
      </w:r>
      <w:r>
        <w:instrText>HYPERLINK "http://ivo.garant.ru/document?id=71105178&amp;sub=1111"</w:instrText>
      </w:r>
      <w:r>
        <w:fldChar w:fldCharType="separate"/>
      </w:r>
      <w:r>
        <w:rPr>
          <w:rStyle w:val="a4"/>
        </w:rPr>
        <w:t>Решением</w:t>
      </w:r>
      <w:r>
        <w:fldChar w:fldCharType="end"/>
      </w:r>
      <w:r>
        <w:t xml:space="preserve"> Верховного Суда РФ от 27 августа 2015 г. N АКПИ15-694 абзац тринадцатый пункта 9 настоящего Порядка признан не противоречащим действующему законодательству</w:t>
      </w:r>
    </w:p>
    <w:bookmarkEnd w:id="17"/>
    <w:p w:rsidR="00000000" w:rsidRDefault="00941C74">
      <w:r>
        <w:t>Родители (законные представители) детей, являющихся иностранными гражданами ил</w:t>
      </w:r>
      <w:r>
        <w:t>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000000" w:rsidRDefault="00941C74">
      <w:r>
        <w:t>Иностранные граждане и лица без гра</w:t>
      </w:r>
      <w:r>
        <w:t>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00000" w:rsidRDefault="00941C74">
      <w:r>
        <w:t>Копии предъявляемых при приеме документов хранятся в ОООД на время обучения ребенка.</w:t>
      </w:r>
    </w:p>
    <w:p w:rsidR="00000000" w:rsidRDefault="00941C74">
      <w:bookmarkStart w:id="18" w:name="sub_1010"/>
      <w:r>
        <w:t>10. Родители (законные представител</w:t>
      </w:r>
      <w:r>
        <w:t>и) детей имеют право по своему усмотрению представлять другие документы.</w:t>
      </w:r>
    </w:p>
    <w:p w:rsidR="00000000" w:rsidRDefault="00941C74">
      <w:bookmarkStart w:id="19" w:name="sub_1011"/>
      <w:bookmarkEnd w:id="18"/>
      <w:r>
        <w:t>11. При приеме в ОООД для получения среднего общего образования представляется аттестат об основном общем образовании установленного образца.</w:t>
      </w:r>
    </w:p>
    <w:p w:rsidR="00000000" w:rsidRDefault="00941C74">
      <w:bookmarkStart w:id="20" w:name="sub_1012"/>
      <w:bookmarkEnd w:id="19"/>
      <w:r>
        <w:t>12. Требо</w:t>
      </w:r>
      <w:r>
        <w:t>вание предоставления других документов в качестве основания для приема детей в ОООД не допускается.</w:t>
      </w:r>
    </w:p>
    <w:p w:rsidR="00000000" w:rsidRDefault="00941C74">
      <w:bookmarkStart w:id="21" w:name="sub_1013"/>
      <w:bookmarkEnd w:id="20"/>
      <w:r>
        <w:t xml:space="preserve">13. Факт ознакомления родителей (законных представителей) ребенка с лицензией на осуществление образовательной деятельности, свидетельством </w:t>
      </w:r>
      <w:r>
        <w:t>о государственной аккредитации ОООД, уставом ОООД фиксируется в заявлении о приеме и заверяется личной подписью родителей (законных представителей) ребенка.</w:t>
      </w:r>
    </w:p>
    <w:bookmarkEnd w:id="21"/>
    <w:p w:rsidR="00000000" w:rsidRDefault="00941C74">
      <w:r>
        <w:t>Подписью родителей (законных представителей) ребенка фиксируется также согласие на обработк</w:t>
      </w:r>
      <w:r>
        <w:t>у их персональных данных и персональных данных ребенка в порядке, установленном законодательством Российской Федерации</w:t>
      </w:r>
      <w:hyperlink w:anchor="sub_10007" w:history="1">
        <w:r>
          <w:rPr>
            <w:rStyle w:val="a4"/>
          </w:rPr>
          <w:t>*(7)</w:t>
        </w:r>
      </w:hyperlink>
      <w:r>
        <w:t>.</w:t>
      </w:r>
    </w:p>
    <w:p w:rsidR="00000000" w:rsidRDefault="00941C74">
      <w:bookmarkStart w:id="22" w:name="sub_1014"/>
      <w:r>
        <w:t>14. Прием заявлений в первый класс ОООД для граждан, проживающих на закрепленной территории, начи</w:t>
      </w:r>
      <w:r>
        <w:t>нается не позднее 1 февраля и завершается не позднее 30 июня текущего года.</w:t>
      </w:r>
    </w:p>
    <w:p w:rsidR="00000000" w:rsidRDefault="00941C74">
      <w:bookmarkStart w:id="23" w:name="sub_10142"/>
      <w:bookmarkEnd w:id="22"/>
      <w:r>
        <w:t>Зачисление в ОООД оформляется распорядительным актом ОООД в течение 7 рабочих дней после приема документов.</w:t>
      </w:r>
    </w:p>
    <w:p w:rsidR="00000000" w:rsidRDefault="00941C74">
      <w:bookmarkStart w:id="24" w:name="sub_10143"/>
      <w:bookmarkEnd w:id="23"/>
      <w:r>
        <w:t>Для детей, не проживающих на закрепле</w:t>
      </w:r>
      <w:r>
        <w:t>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bookmarkEnd w:id="24"/>
    <w:p w:rsidR="00000000" w:rsidRDefault="00941C74">
      <w:r>
        <w:t>ОООД, закончившие прием в первый класс всех детей, проживающих на закрепленной территор</w:t>
      </w:r>
      <w:r>
        <w:t>ии, осуществляют прием детей, не проживающих на закрепленной территории, ранее 1 июля.</w:t>
      </w:r>
    </w:p>
    <w:p w:rsidR="00000000" w:rsidRDefault="00941C74">
      <w:bookmarkStart w:id="25" w:name="sub_1015"/>
      <w:r>
        <w:t>15. Для удобства родителей (законных представителей) детей ОООД устанавливают график приема документов в зависимости от адреса регистрации по месту жительства (п</w:t>
      </w:r>
      <w:r>
        <w:t>ребывания).</w:t>
      </w:r>
    </w:p>
    <w:p w:rsidR="00000000" w:rsidRDefault="00941C74">
      <w:bookmarkStart w:id="26" w:name="sub_1016"/>
      <w:bookmarkEnd w:id="25"/>
      <w:r>
        <w:t>16. 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ОООД в соответствии с законодательством Ро</w:t>
      </w:r>
      <w:r>
        <w:t>ссийской Федерации и нормативными правовыми актами субъектов Российской Федерации.</w:t>
      </w:r>
    </w:p>
    <w:p w:rsidR="00000000" w:rsidRDefault="00941C74">
      <w:bookmarkStart w:id="27" w:name="sub_1017"/>
      <w:bookmarkEnd w:id="26"/>
      <w:r>
        <w:t>17. Дети с ограниченными возможностями здоровья принимаются на обучение по адаптированной основной общеобразовательной программе только с согласия их родител</w:t>
      </w:r>
      <w:r>
        <w:t>ей (законных представителей) и на основании рекомендаций психолого-медико-педагогической комиссии</w:t>
      </w:r>
      <w:hyperlink w:anchor="sub_10008" w:history="1">
        <w:r>
          <w:rPr>
            <w:rStyle w:val="a4"/>
          </w:rPr>
          <w:t>*(8)</w:t>
        </w:r>
      </w:hyperlink>
      <w:r>
        <w:t>.</w:t>
      </w:r>
    </w:p>
    <w:p w:rsidR="00000000" w:rsidRDefault="00941C74">
      <w:bookmarkStart w:id="28" w:name="sub_1018"/>
      <w:bookmarkEnd w:id="27"/>
      <w:r>
        <w:t>18. Документы, представленные родителями (законными представителями) детей, регистрируются в журнале приема за</w:t>
      </w:r>
      <w:r>
        <w:t>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ОООД, о перечне представленных документов. Расписка заверяе</w:t>
      </w:r>
      <w:r>
        <w:t>тся подписью должностного лица ОООД, ответственного за прием документов, и печатью ОООД.</w:t>
      </w:r>
    </w:p>
    <w:p w:rsidR="00000000" w:rsidRDefault="00941C74">
      <w:bookmarkStart w:id="29" w:name="sub_1019"/>
      <w:bookmarkEnd w:id="28"/>
      <w:r>
        <w:t xml:space="preserve">19. Распорядительные акты ОООД о приеме детей на обучение размещаются на </w:t>
      </w:r>
      <w:r>
        <w:lastRenderedPageBreak/>
        <w:t>информационном стенде ОООД в день их издания.</w:t>
      </w:r>
    </w:p>
    <w:p w:rsidR="00000000" w:rsidRDefault="00941C74">
      <w:bookmarkStart w:id="30" w:name="sub_1020"/>
      <w:bookmarkEnd w:id="29"/>
      <w:r>
        <w:t>20. На каждого р</w:t>
      </w:r>
      <w:r>
        <w:t>ебенка, зачисленного в ОООД, заводится личное дело, в котором хранятся все сданные документы.</w:t>
      </w:r>
    </w:p>
    <w:bookmarkEnd w:id="30"/>
    <w:p w:rsidR="00000000" w:rsidRDefault="00941C74"/>
    <w:p w:rsidR="00000000" w:rsidRDefault="00941C74">
      <w:pPr>
        <w:ind w:firstLine="0"/>
      </w:pPr>
      <w:r>
        <w:t>_____________________________</w:t>
      </w:r>
    </w:p>
    <w:p w:rsidR="00000000" w:rsidRDefault="00941C74">
      <w:bookmarkStart w:id="31" w:name="sub_10001"/>
      <w:r>
        <w:t xml:space="preserve">*(1) </w:t>
      </w:r>
      <w:hyperlink r:id="rId16" w:history="1">
        <w:r>
          <w:rPr>
            <w:rStyle w:val="a4"/>
          </w:rPr>
          <w:t>Часть 9 статьи 55</w:t>
        </w:r>
      </w:hyperlink>
      <w:r>
        <w:t xml:space="preserve"> Федерального закона от 2</w:t>
      </w:r>
      <w:r>
        <w:t>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6165).</w:t>
      </w:r>
    </w:p>
    <w:p w:rsidR="00000000" w:rsidRDefault="00941C74">
      <w:bookmarkStart w:id="32" w:name="sub_10002"/>
      <w:bookmarkEnd w:id="31"/>
      <w:r>
        <w:t xml:space="preserve">*(2) </w:t>
      </w:r>
      <w:hyperlink r:id="rId17" w:history="1">
        <w:r>
          <w:rPr>
            <w:rStyle w:val="a4"/>
          </w:rPr>
          <w:t>Часть 3 статьи 67</w:t>
        </w:r>
      </w:hyperlink>
      <w: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</w:t>
      </w:r>
      <w:r>
        <w:t>326; N 23, ст. 2878; N 27, ст. 3462; N 30, ст. 4036; N 48, ст. 6165).</w:t>
      </w:r>
    </w:p>
    <w:p w:rsidR="00000000" w:rsidRDefault="00941C74">
      <w:bookmarkStart w:id="33" w:name="sub_10003"/>
      <w:bookmarkEnd w:id="32"/>
      <w:r>
        <w:t xml:space="preserve">*(3) </w:t>
      </w:r>
      <w:hyperlink r:id="rId18" w:history="1">
        <w:r>
          <w:rPr>
            <w:rStyle w:val="a4"/>
          </w:rPr>
          <w:t>Часть 4 статьи 67</w:t>
        </w:r>
      </w:hyperlink>
      <w:r>
        <w:t xml:space="preserve"> Федерального закона от 29 декабря 2012 г. N 273-ФЗ "Об образовании в Российско</w:t>
      </w:r>
      <w:r>
        <w:t>й Федерации" (Собрание законодательства Российской Федерации, 2012, N 53, ст. 7598; 2013, N 19, ст. 2326; N 23, ст. 2878; N 27, ст. 3462; N 30, ст. 4036; N 48, ст. 6165).</w:t>
      </w:r>
    </w:p>
    <w:p w:rsidR="00000000" w:rsidRDefault="00941C74">
      <w:bookmarkStart w:id="34" w:name="sub_10004"/>
      <w:bookmarkEnd w:id="33"/>
      <w:r>
        <w:t xml:space="preserve">*(4) </w:t>
      </w:r>
      <w:hyperlink r:id="rId19" w:history="1">
        <w:r>
          <w:rPr>
            <w:rStyle w:val="a4"/>
          </w:rPr>
          <w:t>Часть 5 статьи 67</w:t>
        </w:r>
      </w:hyperlink>
      <w: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</w:t>
      </w:r>
      <w:r>
        <w:t> 48, ст. 6165).</w:t>
      </w:r>
    </w:p>
    <w:p w:rsidR="00000000" w:rsidRDefault="00941C74">
      <w:bookmarkStart w:id="35" w:name="sub_10005"/>
      <w:bookmarkEnd w:id="34"/>
      <w:r>
        <w:t xml:space="preserve">*(5) </w:t>
      </w:r>
      <w:hyperlink r:id="rId20" w:history="1">
        <w:r>
          <w:rPr>
            <w:rStyle w:val="a4"/>
          </w:rPr>
          <w:t>Часть 6 статьи 67</w:t>
        </w:r>
      </w:hyperlink>
      <w:r>
        <w:t xml:space="preserve"> Федерального закона от 29 декабря 2012 г. N 273-ФЗ "Об образовании в Российской Федерации" (Собрание законодательства Российской Фед</w:t>
      </w:r>
      <w:r>
        <w:t>ерации, 2012, N 53, ст. 7598; 2013, N 19, ст. 2326; N 23, ст. 2878; N 27, ст. 3462; N 30, ст. 4036; N 48, ст. 6165).</w:t>
      </w:r>
    </w:p>
    <w:p w:rsidR="00000000" w:rsidRDefault="00941C74">
      <w:bookmarkStart w:id="36" w:name="sub_10006"/>
      <w:bookmarkEnd w:id="35"/>
      <w:r>
        <w:t xml:space="preserve">*(6) </w:t>
      </w:r>
      <w:hyperlink r:id="rId21" w:history="1">
        <w:r>
          <w:rPr>
            <w:rStyle w:val="a4"/>
          </w:rPr>
          <w:t>Часть 2 статьи 55</w:t>
        </w:r>
      </w:hyperlink>
      <w:r>
        <w:t xml:space="preserve"> Федерального закона от 29 декаб</w:t>
      </w:r>
      <w:r>
        <w:t>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6165).</w:t>
      </w:r>
    </w:p>
    <w:p w:rsidR="00000000" w:rsidRDefault="00941C74">
      <w:bookmarkStart w:id="37" w:name="sub_10007"/>
      <w:bookmarkEnd w:id="36"/>
      <w:r>
        <w:t xml:space="preserve">*(7) </w:t>
      </w:r>
      <w:hyperlink r:id="rId22" w:history="1">
        <w:r>
          <w:rPr>
            <w:rStyle w:val="a4"/>
          </w:rPr>
          <w:t>Часть 1 статьи 6</w:t>
        </w:r>
      </w:hyperlink>
      <w:r>
        <w:t xml:space="preserve"> Федерального закона от 27 июля 2006 г. N 152-ФЗ "О персональных данных" (Собрание законодательства Российской Федерации, 2006, N 31, ст. 3451).</w:t>
      </w:r>
    </w:p>
    <w:p w:rsidR="00000000" w:rsidRDefault="00941C74">
      <w:bookmarkStart w:id="38" w:name="sub_10008"/>
      <w:bookmarkEnd w:id="37"/>
      <w:r>
        <w:t xml:space="preserve">*(8) </w:t>
      </w:r>
      <w:hyperlink r:id="rId23" w:history="1">
        <w:r>
          <w:rPr>
            <w:rStyle w:val="a4"/>
          </w:rPr>
          <w:t>Часть 3 статьи 55</w:t>
        </w:r>
      </w:hyperlink>
      <w: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</w:t>
      </w:r>
      <w:r>
        <w:t>9, ст. 2326; N 23, ст. 2878; N 27, ст. 3462; N 30, ст. 4036; N 48, ст. 6165).</w:t>
      </w:r>
    </w:p>
    <w:bookmarkEnd w:id="38"/>
    <w:p w:rsidR="00941C74" w:rsidRDefault="00941C74"/>
    <w:sectPr w:rsidR="00941C74">
      <w:pgSz w:w="11900" w:h="16800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55ED"/>
    <w:rsid w:val="00941C74"/>
    <w:rsid w:val="00F75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7">
    <w:name w:val="Нормальный (таблица)"/>
    <w:basedOn w:val="a"/>
    <w:next w:val="a"/>
    <w:uiPriority w:val="99"/>
    <w:pPr>
      <w:ind w:firstLine="0"/>
    </w:pPr>
  </w:style>
  <w:style w:type="paragraph" w:customStyle="1" w:styleId="a8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9">
    <w:name w:val="Цветовое выделение для Текст"/>
    <w:uiPriority w:val="99"/>
    <w:rPr>
      <w:rFonts w:ascii="Times New Roman CYR" w:hAnsi="Times New Roman CYR" w:cs="Times New Roman CY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292898&amp;sub=0" TargetMode="External"/><Relationship Id="rId13" Type="http://schemas.openxmlformats.org/officeDocument/2006/relationships/hyperlink" Target="http://ivo.garant.ru/document?id=70191362&amp;sub=88" TargetMode="External"/><Relationship Id="rId18" Type="http://schemas.openxmlformats.org/officeDocument/2006/relationships/hyperlink" Target="http://ivo.garant.ru/document?id=70191362&amp;sub=108785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ivo.garant.ru/document?id=70191362&amp;sub=108652" TargetMode="External"/><Relationship Id="rId7" Type="http://schemas.openxmlformats.org/officeDocument/2006/relationships/hyperlink" Target="http://ivo.garant.ru/document?id=70292898&amp;sub=15230" TargetMode="External"/><Relationship Id="rId12" Type="http://schemas.openxmlformats.org/officeDocument/2006/relationships/hyperlink" Target="http://ivo.garant.ru/document?id=70191362&amp;sub=108787" TargetMode="External"/><Relationship Id="rId17" Type="http://schemas.openxmlformats.org/officeDocument/2006/relationships/hyperlink" Target="http://ivo.garant.ru/document?id=70191362&amp;sub=108784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ivo.garant.ru/document?id=70191362&amp;sub=108659" TargetMode="External"/><Relationship Id="rId20" Type="http://schemas.openxmlformats.org/officeDocument/2006/relationships/hyperlink" Target="http://ivo.garant.ru/document?id=70191362&amp;sub=10878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70191362&amp;sub=108658" TargetMode="External"/><Relationship Id="rId11" Type="http://schemas.openxmlformats.org/officeDocument/2006/relationships/hyperlink" Target="http://ivo.garant.ru/document?id=70191362&amp;sub=108786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ivo.garant.ru/document?id=70530558&amp;sub=0" TargetMode="External"/><Relationship Id="rId15" Type="http://schemas.openxmlformats.org/officeDocument/2006/relationships/hyperlink" Target="http://ivo.garant.ru/document?id=84755&amp;sub=10" TargetMode="External"/><Relationship Id="rId23" Type="http://schemas.openxmlformats.org/officeDocument/2006/relationships/hyperlink" Target="http://ivo.garant.ru/document?id=70191362&amp;sub=108653" TargetMode="External"/><Relationship Id="rId10" Type="http://schemas.openxmlformats.org/officeDocument/2006/relationships/hyperlink" Target="http://ivo.garant.ru/document?id=70191362&amp;sub=55" TargetMode="External"/><Relationship Id="rId19" Type="http://schemas.openxmlformats.org/officeDocument/2006/relationships/hyperlink" Target="http://ivo.garant.ru/document?id=70191362&amp;sub=1087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890941&amp;sub=3145" TargetMode="External"/><Relationship Id="rId14" Type="http://schemas.openxmlformats.org/officeDocument/2006/relationships/hyperlink" Target="http://ivo.garant.ru/document?id=70191362&amp;sub=0" TargetMode="External"/><Relationship Id="rId22" Type="http://schemas.openxmlformats.org/officeDocument/2006/relationships/hyperlink" Target="http://ivo.garant.ru/document?id=12048567&amp;sub=6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2656</Words>
  <Characters>15141</Characters>
  <Application>Microsoft Office Word</Application>
  <DocSecurity>0</DocSecurity>
  <Lines>126</Lines>
  <Paragraphs>35</Paragraphs>
  <ScaleCrop>false</ScaleCrop>
  <Company>НПП "Гарант-Сервис"</Company>
  <LinksUpToDate>false</LinksUpToDate>
  <CharactersWithSpaces>17762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админ</cp:lastModifiedBy>
  <cp:revision>2</cp:revision>
  <dcterms:created xsi:type="dcterms:W3CDTF">2019-02-01T09:49:00Z</dcterms:created>
  <dcterms:modified xsi:type="dcterms:W3CDTF">2019-02-01T09:49:00Z</dcterms:modified>
</cp:coreProperties>
</file>